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60" w:after="140" w:line="240" w:lineRule="auto"/>
      </w:pPr>
      <w:r>
        <w:rPr>
          <w:rFonts w:ascii="Arial" w:hAnsi="Arial"/>
          <w:b/>
          <w:i w:val="0"/>
          <w:color w:val="168B5C"/>
          <w:sz w:val="18"/>
        </w:rPr>
        <w:t>PRESSEINFORMATION  /  2. SEPTEMBER 2026</w:t>
      </w:r>
    </w:p>
    <w:p>
      <w:pPr>
        <w:keepNext/>
        <w:spacing w:before="0" w:after="140" w:line="240" w:lineRule="auto"/>
      </w:pPr>
      <w:r>
        <w:rPr>
          <w:rFonts w:ascii="Arial" w:hAnsi="Arial"/>
          <w:b/>
          <w:i w:val="0"/>
          <w:color w:val="07110F"/>
          <w:sz w:val="44"/>
        </w:rPr>
        <w:t>24 Stunden für neue Lösungen: HACK_002 bringt Maker, Forschende und Gründer:innen in Wien zusammen</w:t>
      </w:r>
    </w:p>
    <w:p>
      <w:pPr>
        <w:keepNext/>
        <w:spacing w:before="0" w:after="260" w:line="276" w:lineRule="auto"/>
      </w:pPr>
      <w:r>
        <w:rPr>
          <w:rFonts w:ascii="Arial" w:hAnsi="Arial"/>
          <w:b/>
          <w:i w:val="0"/>
          <w:color w:val="4C5854"/>
          <w:sz w:val="23"/>
        </w:rPr>
        <w:t>Der KI-Hackathon von Telos Circle verbindet moderne KI, Med/Bio und Hardware. Medien sind am Sonntag, 27. September, zu den Final-Pitches und zur Siegerehrung eingeladen.</w:t>
      </w:r>
    </w:p>
    <w:p>
      <w:pPr>
        <w:keepNext w:val="0"/>
        <w:spacing w:before="0" w:after="120" w:line="264" w:lineRule="auto"/>
      </w:pPr>
      <w:r>
        <w:rPr>
          <w:rFonts w:ascii="Arial" w:hAnsi="Arial"/>
          <w:b/>
          <w:i w:val="0"/>
          <w:color w:val="07110F"/>
          <w:sz w:val="22"/>
        </w:rPr>
        <w:t xml:space="preserve">Wien, 2. September 2026 - </w:t>
      </w:r>
      <w:r>
        <w:rPr>
          <w:rFonts w:ascii="Arial" w:hAnsi="Arial"/>
          <w:b w:val="0"/>
          <w:i w:val="0"/>
          <w:color w:val="07110F"/>
          <w:sz w:val="22"/>
        </w:rPr>
        <w:t>Am 26. und 27. September veranstaltet Telos Circle im HOIV - Home of Innovation in Wien den HACK_002: Signal From Tomorrow. In Teams von einer bis vier Personen entwickeln Teilnehmende innerhalb von 24 Stunden aus einer Idee einen funktionierenden Prototypen. Angesprochen sind Entwickler:innen, Forschende, Designer:innen, Gründer:innen, Studierende, Hardware-Maker und Fachleute aus Medizin und Biologie.</w:t>
      </w:r>
    </w:p>
    <w:p>
      <w:pPr>
        <w:keepNext w:val="0"/>
        <w:spacing w:before="0" w:after="120" w:line="264" w:lineRule="auto"/>
      </w:pPr>
      <w:r>
        <w:rPr>
          <w:rFonts w:ascii="Arial" w:hAnsi="Arial"/>
          <w:b w:val="0"/>
          <w:i w:val="0"/>
          <w:color w:val="07110F"/>
          <w:sz w:val="22"/>
        </w:rPr>
        <w:t>Der Hackathon setzt auf die Dynamik einer offenen Startup- und Maker-Kultur: Ideen werden früh geteilt, neue Technologien praktisch kombiniert und in kurzer Zeit erprobt. Das zwanglose Arbeitsumfeld soll den fachübergreifenden Wissensaustausch, neue Bekanntschaften und langfristige Zusammenarbeit erleichtern.</w:t>
      </w:r>
    </w:p>
    <w:p>
      <w:pPr>
        <w:pStyle w:val="Heading2"/>
        <w:keepNext/>
        <w:spacing w:before="200" w:after="100" w:line="240" w:lineRule="auto"/>
      </w:pPr>
      <w:r>
        <w:rPr>
          <w:rFonts w:ascii="Arial" w:hAnsi="Arial"/>
          <w:b/>
          <w:i w:val="0"/>
          <w:color w:val="07110F"/>
          <w:sz w:val="26"/>
        </w:rPr>
        <w:t>Vom Problem zum Prototyp</w:t>
      </w:r>
    </w:p>
    <w:p>
      <w:pPr>
        <w:keepNext w:val="0"/>
        <w:spacing w:before="0" w:after="120" w:line="264" w:lineRule="auto"/>
      </w:pPr>
      <w:r>
        <w:rPr>
          <w:rFonts w:ascii="Arial" w:hAnsi="Arial"/>
          <w:b w:val="0"/>
          <w:i w:val="0"/>
          <w:color w:val="07110F"/>
          <w:sz w:val="22"/>
        </w:rPr>
        <w:t>Die vier angekündigten Themenfelder sind Modern AI Tools, Applied AI, Med/Bio und Hardware. Programmierkenntnisse sind hilfreich, aber keine Voraussetzung für jede Rolle. Forschung, Design, Fachwissen und eine klare Problemdefinition sind ebenso wichtig. Bewerbungen sind allein oder als Team möglich; die Veranstaltung findet vor Ort und auf Englisch statt.</w:t>
      </w:r>
    </w:p>
    <w:p>
      <w:pPr>
        <w:keepNext w:val="0"/>
        <w:spacing w:before="0" w:after="120" w:line="264" w:lineRule="auto"/>
      </w:pPr>
      <w:r>
        <w:rPr>
          <w:rFonts w:ascii="Arial" w:hAnsi="Arial"/>
          <w:b w:val="0"/>
          <w:i w:val="0"/>
          <w:color w:val="07110F"/>
          <w:sz w:val="22"/>
        </w:rPr>
        <w:t>Das 24-stündige Entwicklungsfenster beginnt am Samstag, 26. September, um 12:00 Uhr und endet am Sonntag um 12:00 Uhr. Danach wählt die Jury acht Teams für die Final-Pitches aus.</w:t>
      </w:r>
    </w:p>
    <w:p>
      <w:pPr>
        <w:pStyle w:val="Heading2"/>
        <w:keepNext/>
        <w:spacing w:before="200" w:after="100" w:line="240" w:lineRule="auto"/>
      </w:pPr>
      <w:r>
        <w:rPr>
          <w:rFonts w:ascii="Arial" w:hAnsi="Arial"/>
          <w:b/>
          <w:i w:val="0"/>
          <w:color w:val="07110F"/>
          <w:sz w:val="26"/>
        </w:rPr>
        <w:t>Einladung zum Medientermin am Sonntag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EAFBF4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keepNext w:val="0"/>
              <w:spacing w:before="0" w:after="60" w:line="252" w:lineRule="auto"/>
            </w:pPr>
            <w:r>
              <w:rPr>
                <w:rFonts w:ascii="Arial" w:hAnsi="Arial"/>
                <w:b/>
                <w:i w:val="0"/>
                <w:color w:val="168B5C"/>
                <w:sz w:val="18"/>
              </w:rPr>
              <w:t>SONNTAG, 27. SEPTEMBER 2026  /  HOIV, WIEN</w:t>
            </w:r>
          </w:p>
          <w:p>
            <w:pPr>
              <w:keepNext w:val="0"/>
              <w:spacing w:before="0" w:after="60" w:line="252" w:lineRule="auto"/>
            </w:pPr>
            <w:r>
              <w:rPr>
                <w:rFonts w:ascii="Arial" w:hAnsi="Arial"/>
                <w:b/>
                <w:i w:val="0"/>
                <w:color w:val="07110F"/>
                <w:sz w:val="23"/>
              </w:rPr>
              <w:t>15:00 Uhr Final-Pitches der Top 8  |  16:30 Uhr Siegerehrung</w:t>
            </w:r>
          </w:p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4C5854"/>
                <w:sz w:val="20"/>
              </w:rPr>
              <w:t>Arsenalstraße 11, 1030 Wien  |  Anmeldung: events@teloscircle.com</w:t>
            </w:r>
          </w:p>
        </w:tc>
      </w:tr>
    </w:tbl>
    <w:p>
      <w:pPr>
        <w:keepNext w:val="0"/>
        <w:spacing w:before="140" w:after="0" w:line="264" w:lineRule="auto"/>
      </w:pPr>
      <w:r>
        <w:rPr>
          <w:rFonts w:ascii="Arial" w:hAnsi="Arial"/>
          <w:b w:val="0"/>
          <w:i w:val="0"/>
          <w:color w:val="07110F"/>
          <w:sz w:val="22"/>
        </w:rPr>
        <w:t>Medienvertreter:innen sind eingeladen, die Ergebnisse des Hackathons am Sonntag, 27. September, im HOIV zu erleben. Die Final-Pitches der Top 8 beginnen um 15:00 Uhr; die Gewinner:innen werden um 16:30 Uhr bekannt gegeben. Für organisatorische Abstimmung wird um kurze Anmeldung unter events@teloscircle.com gebeten.</w:t>
      </w:r>
    </w:p>
    <w:p>
      <w:r>
        <w:br w:type="page"/>
      </w:r>
    </w:p>
    <w:p>
      <w:pPr>
        <w:pStyle w:val="Heading2"/>
        <w:keepNext/>
        <w:spacing w:before="200" w:after="100" w:line="240" w:lineRule="auto"/>
      </w:pPr>
      <w:r>
        <w:rPr>
          <w:rFonts w:ascii="Arial" w:hAnsi="Arial"/>
          <w:b/>
          <w:i w:val="0"/>
          <w:color w:val="07110F"/>
          <w:sz w:val="26"/>
        </w:rPr>
        <w:t>HACK_002 auf einen Blick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2F6F4"/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168B5C"/>
                <w:sz w:val="19"/>
              </w:rPr>
              <w:t>Veranstaltung</w:t>
            </w:r>
          </w:p>
        </w:tc>
        <w:tc>
          <w:tcPr>
            <w:tcW w:type="dxa" w:w="6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2F6F4"/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07110F"/>
                <w:sz w:val="19"/>
              </w:rPr>
              <w:t>HACK_002: Signal From Tomorrow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168B5C"/>
                <w:sz w:val="19"/>
              </w:rPr>
              <w:t>Format</w:t>
            </w:r>
          </w:p>
        </w:tc>
        <w:tc>
          <w:tcPr>
            <w:tcW w:type="dxa" w:w="6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07110F"/>
                <w:sz w:val="19"/>
              </w:rPr>
              <w:t>24-stündiger KI-Hackathon, vor Ort, Arbeitssprache Englisch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2F6F4"/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168B5C"/>
                <w:sz w:val="19"/>
              </w:rPr>
              <w:t>Build-Zeit</w:t>
            </w:r>
          </w:p>
        </w:tc>
        <w:tc>
          <w:tcPr>
            <w:tcW w:type="dxa" w:w="6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2F6F4"/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07110F"/>
                <w:sz w:val="19"/>
              </w:rPr>
              <w:t>Samstag, 26. September, 12:00 Uhr, bis Sonntag, 27. September 2026, 12:00 Uhr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168B5C"/>
                <w:sz w:val="19"/>
              </w:rPr>
              <w:t>Medientermin</w:t>
            </w:r>
          </w:p>
        </w:tc>
        <w:tc>
          <w:tcPr>
            <w:tcW w:type="dxa" w:w="6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07110F"/>
                <w:sz w:val="19"/>
              </w:rPr>
              <w:t>Sonntag, 27. September, 15:00 Uhr Final-Pitches; 16:30 Uhr Siegerehrung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2F6F4"/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168B5C"/>
                <w:sz w:val="19"/>
              </w:rPr>
              <w:t>Ort</w:t>
            </w:r>
          </w:p>
        </w:tc>
        <w:tc>
          <w:tcPr>
            <w:tcW w:type="dxa" w:w="6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2F6F4"/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07110F"/>
                <w:sz w:val="19"/>
              </w:rPr>
              <w:t>HOIV - Home of Innovation, Arsenalstraße 11, 1030 Wien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168B5C"/>
                <w:sz w:val="19"/>
              </w:rPr>
              <w:t>Teams</w:t>
            </w:r>
          </w:p>
        </w:tc>
        <w:tc>
          <w:tcPr>
            <w:tcW w:type="dxa" w:w="6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07110F"/>
                <w:sz w:val="19"/>
              </w:rPr>
              <w:t>1 bis 4 Personen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2F6F4"/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168B5C"/>
                <w:sz w:val="19"/>
              </w:rPr>
              <w:t>Themenfelder</w:t>
            </w:r>
          </w:p>
        </w:tc>
        <w:tc>
          <w:tcPr>
            <w:tcW w:type="dxa" w:w="6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2F6F4"/>
          </w:tcPr>
          <w:p>
            <w:pPr>
              <w:keepNext w:val="0"/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07110F"/>
                <w:sz w:val="19"/>
              </w:rPr>
              <w:t>Modern AI Tools, Applied AI, Med/Bio und Hardware</w:t>
            </w:r>
          </w:p>
        </w:tc>
      </w:tr>
    </w:tbl>
    <w:p>
      <w:pPr>
        <w:keepNext w:val="0"/>
        <w:spacing w:before="140" w:after="20" w:line="264" w:lineRule="auto"/>
      </w:pPr>
      <w:r>
        <w:rPr>
          <w:rFonts w:ascii="Arial" w:hAnsi="Arial"/>
          <w:b/>
          <w:i w:val="0"/>
          <w:color w:val="07110F"/>
          <w:sz w:val="19"/>
        </w:rPr>
        <w:t xml:space="preserve">Veranstaltungsseite: </w:t>
      </w:r>
      <w:hyperlink r:id="rId11">
        <w:r>
          <w:rPr>
            <w:rFonts w:ascii="Arial" w:hAnsi="Arial"/>
            <w:color w:val="168B5C"/>
            <w:u w:val="single"/>
          </w:rPr>
          <w:t>https://events.teloscircle.com/hackathon-02/</w:t>
        </w:r>
      </w:hyperlink>
    </w:p>
    <w:p>
      <w:pPr>
        <w:pStyle w:val="Heading2"/>
        <w:keepNext/>
        <w:spacing w:before="200" w:after="100" w:line="240" w:lineRule="auto"/>
      </w:pPr>
      <w:r>
        <w:rPr>
          <w:rFonts w:ascii="Arial" w:hAnsi="Arial"/>
          <w:b/>
          <w:i w:val="0"/>
          <w:color w:val="07110F"/>
          <w:sz w:val="26"/>
        </w:rPr>
        <w:t>Über Telos Circle</w:t>
      </w:r>
    </w:p>
    <w:p>
      <w:pPr>
        <w:keepNext w:val="0"/>
        <w:spacing w:before="0" w:after="120" w:line="264" w:lineRule="auto"/>
      </w:pPr>
      <w:r>
        <w:rPr>
          <w:rFonts w:ascii="Arial" w:hAnsi="Arial"/>
          <w:b w:val="0"/>
          <w:i w:val="0"/>
          <w:color w:val="07110F"/>
          <w:sz w:val="22"/>
        </w:rPr>
        <w:t>Telos Circle ist eine gemeinnützige Organisation mit Sitz in Wien. Sie bringt Forschende, Studierende, Gründer:innen und technische Macher:innen rund um anspruchsvolle Problemstellungen zusammen und unterstützt dabei, aus Ideen Projekte, Unternehmen und langfristige Kooperationen zu entwickeln.</w:t>
      </w:r>
    </w:p>
    <w:p>
      <w:pPr>
        <w:pStyle w:val="Heading2"/>
        <w:keepNext/>
        <w:spacing w:before="200" w:after="100" w:line="240" w:lineRule="auto"/>
      </w:pPr>
      <w:r>
        <w:rPr>
          <w:rFonts w:ascii="Arial" w:hAnsi="Arial"/>
          <w:b/>
          <w:i w:val="0"/>
          <w:color w:val="07110F"/>
          <w:sz w:val="26"/>
        </w:rPr>
        <w:t>Über HOIV</w:t>
      </w:r>
    </w:p>
    <w:p>
      <w:pPr>
        <w:keepNext w:val="0"/>
        <w:spacing w:before="0" w:after="120" w:line="264" w:lineRule="auto"/>
      </w:pPr>
      <w:r>
        <w:rPr>
          <w:rFonts w:ascii="Arial" w:hAnsi="Arial"/>
          <w:b w:val="0"/>
          <w:i w:val="0"/>
          <w:color w:val="07110F"/>
          <w:sz w:val="22"/>
        </w:rPr>
        <w:t>HOIV - Home of Innovation ist ein 4.500 Quadratmeter großer Innovationsstandort in der Arsenalstraße 11 in Wien mit Coworking-Bereichen, Studios und Kreativflächen. Für das 24-stündige Entwicklungsfenster ist der Veranstaltungsort durchgehend geöffnet.</w:t>
      </w:r>
    </w:p>
    <w:p>
      <w:pPr>
        <w:pStyle w:val="Heading2"/>
        <w:keepNext/>
        <w:spacing w:before="200" w:after="100" w:line="240" w:lineRule="auto"/>
      </w:pPr>
      <w:r>
        <w:rPr>
          <w:rFonts w:ascii="Arial" w:hAnsi="Arial"/>
          <w:b/>
          <w:i w:val="0"/>
          <w:color w:val="07110F"/>
          <w:sz w:val="26"/>
        </w:rPr>
        <w:t>Rückfragehinweis</w:t>
      </w:r>
    </w:p>
    <w:p>
      <w:pPr>
        <w:keepNext w:val="0"/>
        <w:spacing w:before="0" w:after="40" w:line="252" w:lineRule="auto"/>
      </w:pPr>
      <w:r>
        <w:rPr>
          <w:rFonts w:ascii="Arial" w:hAnsi="Arial"/>
          <w:b/>
          <w:i w:val="0"/>
          <w:color w:val="07110F"/>
          <w:sz w:val="22"/>
        </w:rPr>
        <w:t>Telos Circle Events Team  |  events@teloscircle.com</w:t>
      </w:r>
    </w:p>
    <w:p>
      <w:pPr>
        <w:keepNext w:val="0"/>
        <w:spacing w:before="0" w:after="40" w:line="252" w:lineRule="auto"/>
      </w:pPr>
      <w:hyperlink r:id="rId12">
        <w:r>
          <w:rPr>
            <w:rFonts w:ascii="Arial" w:hAnsi="Arial"/>
            <w:color w:val="168B5C"/>
            <w:u w:val="single"/>
          </w:rPr>
          <w:t>https://www.teloscircle.com</w:t>
        </w:r>
      </w:hyperlink>
    </w:p>
    <w:p>
      <w:pPr>
        <w:keepNext w:val="0"/>
        <w:spacing w:before="80" w:after="0" w:line="252" w:lineRule="auto"/>
      </w:pPr>
      <w:r>
        <w:rPr>
          <w:rFonts w:ascii="Arial" w:hAnsi="Arial"/>
          <w:b/>
          <w:i w:val="0"/>
          <w:color w:val="07110F"/>
          <w:sz w:val="22"/>
        </w:rPr>
        <w:t xml:space="preserve">Digitale Pressemappe: </w:t>
      </w:r>
      <w:hyperlink r:id="rId13">
        <w:r>
          <w:rPr>
            <w:rFonts w:ascii="Arial" w:hAnsi="Arial"/>
            <w:color w:val="168B5C"/>
            <w:u w:val="single"/>
          </w:rPr>
          <w:t>https://events.teloscircle.com/hackathon-02/press-kit/</w:t>
        </w:r>
      </w:hyperlink>
    </w:p>
    <w:sectPr w:rsidR="00FC693F" w:rsidRPr="0006063C" w:rsidSect="00034616">
      <w:headerReference w:type="default" r:id="rId9"/>
      <w:footerReference w:type="default" r:id="rId10"/>
      <w:pgSz w:w="11906" w:h="16838"/>
      <w:pgMar w:top="1267" w:right="1273" w:bottom="1037" w:left="127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right"/>
    </w:pPr>
    <w:r>
      <w:rPr>
        <w:rFonts w:ascii="Arial" w:hAnsi="Arial"/>
        <w:b w:val="0"/>
        <w:i w:val="0"/>
        <w:color w:val="4C5854"/>
        <w:sz w:val="16"/>
      </w:rPr>
      <w:t xml:space="preserve">TELOS CIRCLE / HACK_002    SEITE </w:t>
    </w:r>
    <w:r>
      <w:rPr>
        <w:rFonts w:ascii="Arial" w:hAnsi="Arial"/>
        <w:b w:val="0"/>
        <w:i w:val="0"/>
        <w:color w:val="4C5854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360"/>
      <w:tblLayout w:type="fixed"/>
      <w:tblLook w:firstColumn="1" w:firstRow="1" w:lastColumn="0" w:lastRow="0" w:noHBand="0" w:noVBand="1" w:val="04A0"/>
      <w:jc w:val="center"/>
      <w:tblInd w:w="0" w:type="dxa"/>
    </w:tblPr>
    <w:tblGrid>
      <w:gridCol w:w="5050"/>
      <w:gridCol w:w="4310"/>
    </w:tblGrid>
    <w:tr>
      <w:trPr>
        <w:trHeight w:val="792"/>
      </w:trPr>
      <w:tc>
        <w:tcPr>
          <w:tcW w:type="dxa" w:w="5050"/>
          <w:shd w:fill="07110F"/>
          <w:tcMar>
            <w:top w:w="80" w:type="dxa"/>
            <w:start w:w="160" w:type="dxa"/>
            <w:bottom w:w="80" w:type="dxa"/>
            <w:end w:w="160" w:type="dxa"/>
          </w:tcMar>
          <w:vAlign w:val="center"/>
        </w:tcPr>
        <w:p>
          <w:pPr>
            <w:spacing w:after="0"/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148840" cy="305807"/>
                <wp:docPr id="1" name="Picture 1" descr="Telos Circle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elos-circle-lockup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8840" cy="3058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310"/>
          <w:shd w:fill="07110F"/>
          <w:tcMar>
            <w:top w:w="80" w:type="dxa"/>
            <w:start w:w="160" w:type="dxa"/>
            <w:bottom w:w="80" w:type="dxa"/>
            <w:end w:w="160" w:type="dxa"/>
          </w:tcMar>
          <w:vAlign w:val="center"/>
        </w:tcPr>
        <w:p>
          <w:pPr>
            <w:spacing w:after="0"/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1874519" cy="588590"/>
                <wp:docPr id="2" name="Picture 2" descr="HOIV - Home of Innovation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hoiv-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4519" cy="58859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7110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7110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7110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events.teloscircle.com/hackathon-02/" TargetMode="External"/><Relationship Id="rId12" Type="http://schemas.openxmlformats.org/officeDocument/2006/relationships/hyperlink" Target="https://www.teloscircle.com" TargetMode="External"/><Relationship Id="rId13" Type="http://schemas.openxmlformats.org/officeDocument/2006/relationships/hyperlink" Target="https://events.teloscircle.com/hackathon-02/press-kit/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Stunden für neue Lösungen: HACK_002 bringt Maker, Forschende und Gründer:innen in Wien zusammen</dc:title>
  <dc:subject>Presseinformation HACK_002: Signal From Tomorrow</dc:subject>
  <dc:creator>Telos Circle</dc:creator>
  <cp:keywords>HACK_002, Hackathon, KI, Wien, Telos Circle, HOIV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